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2B" w:rsidRPr="00955C2B" w:rsidRDefault="00955C2B" w:rsidP="00955C2B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52"/>
        <w:gridCol w:w="3152"/>
        <w:gridCol w:w="3152"/>
      </w:tblGrid>
      <w:tr w:rsidR="00955C2B" w:rsidRPr="00955C2B">
        <w:trPr>
          <w:trHeight w:val="799"/>
        </w:trPr>
        <w:tc>
          <w:tcPr>
            <w:tcW w:w="3152" w:type="dxa"/>
          </w:tcPr>
          <w:p w:rsidR="00955C2B" w:rsidRPr="00955C2B" w:rsidRDefault="00955C2B">
            <w:pPr>
              <w:pStyle w:val="Default"/>
            </w:pPr>
            <w:r w:rsidRPr="00955C2B">
              <w:rPr>
                <w:b/>
                <w:bCs/>
              </w:rPr>
              <w:t xml:space="preserve"> </w:t>
            </w:r>
            <w:r w:rsidRPr="00955C2B">
              <w:t xml:space="preserve">РАССМОТРЕНО: </w:t>
            </w:r>
          </w:p>
          <w:p w:rsidR="00955C2B" w:rsidRPr="00955C2B" w:rsidRDefault="00955C2B">
            <w:pPr>
              <w:pStyle w:val="Default"/>
            </w:pPr>
            <w:r w:rsidRPr="00955C2B">
              <w:t xml:space="preserve">на заседании Общешкольного родительского комитета </w:t>
            </w:r>
          </w:p>
          <w:p w:rsidR="00955C2B" w:rsidRPr="00955C2B" w:rsidRDefault="00955C2B">
            <w:pPr>
              <w:pStyle w:val="Default"/>
            </w:pPr>
            <w:r w:rsidRPr="00955C2B">
              <w:t xml:space="preserve">Протокол № 1 </w:t>
            </w:r>
          </w:p>
          <w:p w:rsidR="00955C2B" w:rsidRPr="00955C2B" w:rsidRDefault="00955C2B">
            <w:pPr>
              <w:pStyle w:val="Default"/>
            </w:pPr>
            <w:r w:rsidRPr="00955C2B">
              <w:t xml:space="preserve">от 23.08.2017 г. </w:t>
            </w:r>
          </w:p>
        </w:tc>
        <w:tc>
          <w:tcPr>
            <w:tcW w:w="3152" w:type="dxa"/>
          </w:tcPr>
          <w:p w:rsidR="00955C2B" w:rsidRPr="00955C2B" w:rsidRDefault="00955C2B">
            <w:pPr>
              <w:pStyle w:val="Default"/>
            </w:pPr>
            <w:r w:rsidRPr="00955C2B">
              <w:t xml:space="preserve">РАССМОТРЕНО: </w:t>
            </w:r>
          </w:p>
          <w:p w:rsidR="00955C2B" w:rsidRPr="00955C2B" w:rsidRDefault="00955C2B">
            <w:pPr>
              <w:pStyle w:val="Default"/>
            </w:pPr>
            <w:r w:rsidRPr="00955C2B">
              <w:t xml:space="preserve">на заседании Педагогического совета </w:t>
            </w:r>
          </w:p>
          <w:p w:rsidR="00955C2B" w:rsidRPr="00955C2B" w:rsidRDefault="008C0B87">
            <w:pPr>
              <w:pStyle w:val="Default"/>
            </w:pPr>
            <w:r>
              <w:t xml:space="preserve">Протокол №1 от 29.08.2017 </w:t>
            </w:r>
            <w:bookmarkStart w:id="0" w:name="_GoBack"/>
            <w:bookmarkEnd w:id="0"/>
          </w:p>
        </w:tc>
        <w:tc>
          <w:tcPr>
            <w:tcW w:w="3152" w:type="dxa"/>
          </w:tcPr>
          <w:p w:rsidR="00955C2B" w:rsidRPr="00955C2B" w:rsidRDefault="00955C2B">
            <w:pPr>
              <w:pStyle w:val="Default"/>
            </w:pPr>
            <w:r w:rsidRPr="00955C2B">
              <w:t xml:space="preserve">УТВЕРЖДАЮ: </w:t>
            </w:r>
          </w:p>
          <w:p w:rsidR="00955C2B" w:rsidRPr="00955C2B" w:rsidRDefault="00955C2B">
            <w:pPr>
              <w:pStyle w:val="Default"/>
            </w:pPr>
            <w:r w:rsidRPr="00955C2B">
              <w:t xml:space="preserve">Директор МБОУ «Новопокровская ОСШ» им. А. А. Немтинова </w:t>
            </w:r>
          </w:p>
          <w:p w:rsidR="00955C2B" w:rsidRPr="00955C2B" w:rsidRDefault="00955C2B">
            <w:pPr>
              <w:pStyle w:val="Default"/>
            </w:pPr>
            <w:r w:rsidRPr="00955C2B">
              <w:t xml:space="preserve">__________С.В. Рощин </w:t>
            </w:r>
          </w:p>
          <w:p w:rsidR="00955C2B" w:rsidRPr="00955C2B" w:rsidRDefault="00955C2B">
            <w:pPr>
              <w:pStyle w:val="Default"/>
            </w:pPr>
            <w:r w:rsidRPr="00955C2B">
              <w:t xml:space="preserve">Приказ № 157 </w:t>
            </w:r>
          </w:p>
          <w:p w:rsidR="00955C2B" w:rsidRPr="00955C2B" w:rsidRDefault="00955C2B">
            <w:pPr>
              <w:pStyle w:val="Default"/>
            </w:pPr>
            <w:r w:rsidRPr="00955C2B">
              <w:t xml:space="preserve">от 31.08.2017 г. </w:t>
            </w:r>
          </w:p>
        </w:tc>
      </w:tr>
    </w:tbl>
    <w:p w:rsidR="00955C2B" w:rsidRDefault="00955C2B" w:rsidP="00955C2B">
      <w:pPr>
        <w:pStyle w:val="Default"/>
      </w:pPr>
    </w:p>
    <w:p w:rsidR="00955C2B" w:rsidRDefault="00955C2B" w:rsidP="00955C2B">
      <w:pPr>
        <w:pStyle w:val="Default"/>
      </w:pPr>
    </w:p>
    <w:p w:rsidR="00955C2B" w:rsidRDefault="00955C2B" w:rsidP="00955C2B">
      <w:pPr>
        <w:pStyle w:val="Default"/>
      </w:pPr>
    </w:p>
    <w:p w:rsidR="00955C2B" w:rsidRPr="00955C2B" w:rsidRDefault="00955C2B" w:rsidP="00955C2B">
      <w:pPr>
        <w:pStyle w:val="Default"/>
      </w:pPr>
    </w:p>
    <w:p w:rsidR="00955C2B" w:rsidRPr="00955C2B" w:rsidRDefault="00955C2B" w:rsidP="00955C2B">
      <w:pPr>
        <w:pStyle w:val="Default"/>
        <w:jc w:val="center"/>
        <w:rPr>
          <w:b/>
          <w:bCs/>
        </w:rPr>
      </w:pPr>
      <w:r w:rsidRPr="00955C2B">
        <w:rPr>
          <w:b/>
          <w:bCs/>
        </w:rPr>
        <w:t>Положение</w:t>
      </w:r>
    </w:p>
    <w:p w:rsidR="00955C2B" w:rsidRDefault="00955C2B" w:rsidP="00955C2B">
      <w:pPr>
        <w:pStyle w:val="Default"/>
        <w:jc w:val="center"/>
        <w:rPr>
          <w:b/>
          <w:bCs/>
        </w:rPr>
      </w:pPr>
      <w:r w:rsidRPr="00955C2B">
        <w:rPr>
          <w:b/>
          <w:bCs/>
        </w:rPr>
        <w:t>о порядке</w:t>
      </w:r>
      <w:r w:rsidRPr="00955C2B">
        <w:t xml:space="preserve"> </w:t>
      </w:r>
      <w:r w:rsidRPr="00955C2B">
        <w:rPr>
          <w:b/>
          <w:bCs/>
        </w:rPr>
        <w:t>оформления возникновения, изменений и прекращения образовательных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</w:p>
    <w:p w:rsidR="00955C2B" w:rsidRDefault="00955C2B" w:rsidP="00955C2B">
      <w:pPr>
        <w:pStyle w:val="Default"/>
        <w:jc w:val="center"/>
        <w:rPr>
          <w:b/>
          <w:bCs/>
        </w:rPr>
      </w:pPr>
    </w:p>
    <w:p w:rsidR="00955C2B" w:rsidRPr="00955C2B" w:rsidRDefault="00955C2B" w:rsidP="00955C2B">
      <w:pPr>
        <w:pStyle w:val="Default"/>
        <w:jc w:val="center"/>
      </w:pPr>
    </w:p>
    <w:p w:rsidR="00955C2B" w:rsidRDefault="00955C2B" w:rsidP="00955C2B">
      <w:pPr>
        <w:pStyle w:val="Default"/>
        <w:rPr>
          <w:b/>
          <w:bCs/>
        </w:rPr>
      </w:pPr>
      <w:r w:rsidRPr="00955C2B">
        <w:rPr>
          <w:b/>
          <w:bCs/>
        </w:rPr>
        <w:t xml:space="preserve">1. Общие положения </w:t>
      </w:r>
    </w:p>
    <w:p w:rsidR="00955C2B" w:rsidRPr="00955C2B" w:rsidRDefault="00955C2B" w:rsidP="00955C2B">
      <w:pPr>
        <w:pStyle w:val="Default"/>
      </w:pPr>
    </w:p>
    <w:p w:rsidR="00955C2B" w:rsidRDefault="00955C2B" w:rsidP="00955C2B">
      <w:pPr>
        <w:pStyle w:val="Default"/>
      </w:pPr>
      <w:r w:rsidRPr="00955C2B">
        <w:t xml:space="preserve">1.1. Настоящий Порядок возникновения, изменений и прекращения образовательных отношений между МБОУ «Новопокровская ОСШ» им. А. А. Немтинова и обучающимися или родителями (законными представителями) несовершеннолетних обучающихся (далее – Порядок) разработан в соответствии с Федеральным законом «Об образовании в Российской Федерации» от 29.12.2012 г. № 273-ФЗ, приказом Минобрнауки РФ от 15.03.2013 №185 «Об утверждении порядка применения к обучающимся и снятия с обучающихся мер дисциплинарного взыскания», уставом МБОУ «Новопокровская ОСШ» им. А. А. Немтинова (далее – Школа). </w:t>
      </w:r>
    </w:p>
    <w:p w:rsidR="00955C2B" w:rsidRPr="00955C2B" w:rsidRDefault="00955C2B" w:rsidP="00955C2B">
      <w:pPr>
        <w:pStyle w:val="Default"/>
      </w:pPr>
    </w:p>
    <w:p w:rsidR="00955C2B" w:rsidRDefault="00955C2B" w:rsidP="00955C2B">
      <w:pPr>
        <w:pStyle w:val="Default"/>
      </w:pPr>
      <w:r w:rsidRPr="00955C2B">
        <w:t xml:space="preserve">1.2. Порядок регламентирует оформление возникновения, изменения и прекращения образовательных отношений, возникающих между Школой и обучающимися или родителями (законными представителями) несовершеннолетних обучающихся по реализации прав граждан на образование, целью которых является освоение обучающимися Школы содержания образовательных программ. </w:t>
      </w:r>
    </w:p>
    <w:p w:rsidR="00955C2B" w:rsidRPr="00955C2B" w:rsidRDefault="00955C2B" w:rsidP="00955C2B">
      <w:pPr>
        <w:pStyle w:val="Default"/>
      </w:pPr>
    </w:p>
    <w:p w:rsidR="00955C2B" w:rsidRDefault="00955C2B" w:rsidP="00955C2B">
      <w:pPr>
        <w:pStyle w:val="Default"/>
      </w:pPr>
      <w:r w:rsidRPr="00955C2B">
        <w:t xml:space="preserve">1.3. Участниками образовательных отношений являются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деятельность, Школа. </w:t>
      </w:r>
    </w:p>
    <w:p w:rsidR="00955C2B" w:rsidRPr="00955C2B" w:rsidRDefault="00955C2B" w:rsidP="00955C2B">
      <w:pPr>
        <w:pStyle w:val="Default"/>
      </w:pPr>
    </w:p>
    <w:p w:rsidR="00955C2B" w:rsidRDefault="00955C2B" w:rsidP="00955C2B">
      <w:pPr>
        <w:pStyle w:val="Default"/>
      </w:pPr>
      <w:r w:rsidRPr="00955C2B">
        <w:t xml:space="preserve">1.4. Настоящий Порядок согласуется с Управляющим советом и принимается на неопределённый срок Педагогическим советом, которые имеют право вносить в него изменения и дополнения. </w:t>
      </w:r>
    </w:p>
    <w:p w:rsidR="00955C2B" w:rsidRPr="00955C2B" w:rsidRDefault="00955C2B" w:rsidP="00955C2B">
      <w:pPr>
        <w:pStyle w:val="Default"/>
      </w:pPr>
    </w:p>
    <w:p w:rsidR="00955C2B" w:rsidRDefault="00955C2B" w:rsidP="00955C2B">
      <w:pPr>
        <w:pStyle w:val="Default"/>
      </w:pPr>
      <w:r w:rsidRPr="00955C2B">
        <w:t>1.</w:t>
      </w:r>
      <w:r>
        <w:t>5</w:t>
      </w:r>
      <w:r w:rsidRPr="00955C2B">
        <w:t xml:space="preserve">. Настоящее Положение подлежит обязательному опубликованию на официальном сайте Школы. </w:t>
      </w:r>
    </w:p>
    <w:p w:rsidR="00955C2B" w:rsidRDefault="00955C2B" w:rsidP="00955C2B">
      <w:pPr>
        <w:pStyle w:val="Default"/>
      </w:pPr>
    </w:p>
    <w:p w:rsidR="00955C2B" w:rsidRDefault="00955C2B" w:rsidP="00955C2B">
      <w:pPr>
        <w:pStyle w:val="Default"/>
      </w:pPr>
    </w:p>
    <w:p w:rsidR="00955C2B" w:rsidRDefault="00955C2B" w:rsidP="00955C2B">
      <w:pPr>
        <w:pStyle w:val="Default"/>
      </w:pPr>
    </w:p>
    <w:p w:rsidR="00955C2B" w:rsidRDefault="00955C2B" w:rsidP="00955C2B">
      <w:pPr>
        <w:pStyle w:val="Default"/>
      </w:pPr>
    </w:p>
    <w:p w:rsidR="00955C2B" w:rsidRDefault="00955C2B" w:rsidP="00955C2B">
      <w:pPr>
        <w:pStyle w:val="Default"/>
      </w:pPr>
    </w:p>
    <w:p w:rsidR="00955C2B" w:rsidRPr="00955C2B" w:rsidRDefault="00955C2B" w:rsidP="00955C2B">
      <w:pPr>
        <w:pStyle w:val="Default"/>
      </w:pPr>
    </w:p>
    <w:p w:rsidR="00955C2B" w:rsidRDefault="00955C2B" w:rsidP="00955C2B">
      <w:pPr>
        <w:pStyle w:val="Default"/>
        <w:rPr>
          <w:b/>
          <w:bCs/>
        </w:rPr>
      </w:pPr>
      <w:r w:rsidRPr="00955C2B">
        <w:rPr>
          <w:b/>
          <w:bCs/>
        </w:rPr>
        <w:lastRenderedPageBreak/>
        <w:t xml:space="preserve">2. Порядок оформления возникновения образовательных отношений </w:t>
      </w:r>
    </w:p>
    <w:p w:rsidR="0046109B" w:rsidRPr="00955C2B" w:rsidRDefault="0046109B" w:rsidP="00955C2B">
      <w:pPr>
        <w:pStyle w:val="Default"/>
      </w:pPr>
    </w:p>
    <w:p w:rsidR="0046109B" w:rsidRDefault="00955C2B" w:rsidP="0046109B">
      <w:pPr>
        <w:pStyle w:val="Default"/>
      </w:pPr>
      <w:r w:rsidRPr="00955C2B">
        <w:t xml:space="preserve">2.1. Образовательные отношения между гражданами и Школой согласно Федеральному закону «Об образовании в Российской Федерации» от 29.12.2012 г. № 273-ФЗ возникают: </w:t>
      </w:r>
    </w:p>
    <w:p w:rsidR="0046109B" w:rsidRDefault="0046109B" w:rsidP="0046109B">
      <w:pPr>
        <w:pStyle w:val="Default"/>
      </w:pPr>
    </w:p>
    <w:p w:rsidR="00955C2B" w:rsidRDefault="00955C2B" w:rsidP="0046109B">
      <w:pPr>
        <w:pStyle w:val="Default"/>
      </w:pPr>
      <w:r w:rsidRPr="00955C2B">
        <w:t xml:space="preserve">1) при приёме на обучение в Школу по основной образовательной программе соответствующего уровня общего образования в очной, очно-заочной или заочной форме; </w:t>
      </w:r>
    </w:p>
    <w:p w:rsidR="0046109B" w:rsidRPr="00955C2B" w:rsidRDefault="0046109B" w:rsidP="0046109B">
      <w:pPr>
        <w:pStyle w:val="Default"/>
      </w:pPr>
    </w:p>
    <w:p w:rsidR="00955C2B" w:rsidRDefault="00955C2B" w:rsidP="00955C2B">
      <w:pPr>
        <w:pStyle w:val="Default"/>
      </w:pPr>
      <w:r w:rsidRPr="00955C2B">
        <w:t xml:space="preserve">2) при прохождении промежуточной аттестации и (или) государственной итоговой аттестации. </w:t>
      </w:r>
    </w:p>
    <w:p w:rsidR="0046109B" w:rsidRPr="00955C2B" w:rsidRDefault="0046109B" w:rsidP="00955C2B">
      <w:pPr>
        <w:pStyle w:val="Default"/>
      </w:pPr>
    </w:p>
    <w:p w:rsidR="00955C2B" w:rsidRPr="00955C2B" w:rsidRDefault="00955C2B" w:rsidP="00955C2B">
      <w:pPr>
        <w:pStyle w:val="Default"/>
      </w:pPr>
      <w:r w:rsidRPr="00955C2B">
        <w:t xml:space="preserve">2.2. При приёме на обучение в Школу по основной образовательной программе соответствующего уровня общего образования в очной, очно-заочной или заочной форме права и обязанности обучающегося, предусмотренные законодательством об образовании, уставом Школы, Правилами внутреннего распорядка обучающихся и иными локальными нормативными актами Школы, возникают у гражданина с даты, указанной в приказе директора Школы о его приёме. Приказ о приёме гражданина на обучение по основной образовательной программе соответствующего уровня общего образования с указанием формы обучения издается Школой в течение 7 рабочих дней после приёма документов. </w:t>
      </w:r>
    </w:p>
    <w:p w:rsidR="0046109B" w:rsidRDefault="0046109B" w:rsidP="00955C2B">
      <w:pPr>
        <w:pStyle w:val="Default"/>
        <w:rPr>
          <w:b/>
          <w:bCs/>
        </w:rPr>
      </w:pPr>
    </w:p>
    <w:p w:rsidR="00955C2B" w:rsidRDefault="00955C2B" w:rsidP="00955C2B">
      <w:pPr>
        <w:pStyle w:val="Default"/>
        <w:rPr>
          <w:b/>
          <w:bCs/>
        </w:rPr>
      </w:pPr>
      <w:r w:rsidRPr="00955C2B">
        <w:rPr>
          <w:b/>
          <w:bCs/>
        </w:rPr>
        <w:t xml:space="preserve">3. Изменение образовательных отношений </w:t>
      </w:r>
    </w:p>
    <w:p w:rsidR="0046109B" w:rsidRPr="00955C2B" w:rsidRDefault="0046109B" w:rsidP="00955C2B">
      <w:pPr>
        <w:pStyle w:val="Default"/>
      </w:pPr>
    </w:p>
    <w:p w:rsidR="00955C2B" w:rsidRDefault="00955C2B" w:rsidP="00955C2B">
      <w:pPr>
        <w:pStyle w:val="Default"/>
      </w:pPr>
      <w:r w:rsidRPr="00955C2B">
        <w:t xml:space="preserve">3.1.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Школы. </w:t>
      </w:r>
    </w:p>
    <w:p w:rsidR="0046109B" w:rsidRPr="00955C2B" w:rsidRDefault="0046109B" w:rsidP="00955C2B">
      <w:pPr>
        <w:pStyle w:val="Default"/>
      </w:pPr>
    </w:p>
    <w:p w:rsidR="00955C2B" w:rsidRPr="00955C2B" w:rsidRDefault="00955C2B" w:rsidP="00955C2B">
      <w:pPr>
        <w:pStyle w:val="Default"/>
      </w:pPr>
      <w:r w:rsidRPr="00955C2B">
        <w:t xml:space="preserve">3.2. Образовательные отношения могут быть изменены: </w:t>
      </w:r>
    </w:p>
    <w:p w:rsidR="00955C2B" w:rsidRPr="00955C2B" w:rsidRDefault="00955C2B" w:rsidP="00955C2B">
      <w:pPr>
        <w:pStyle w:val="Default"/>
      </w:pPr>
      <w:r w:rsidRPr="00955C2B">
        <w:t xml:space="preserve">3.2.1. По инициативе обучающегося или родителей (законных представителей) несовершеннолетнего обучающегося по заявлению в письменной форме с указанием причины: </w:t>
      </w:r>
    </w:p>
    <w:p w:rsidR="00955C2B" w:rsidRPr="00955C2B" w:rsidRDefault="00955C2B" w:rsidP="00955C2B">
      <w:pPr>
        <w:pStyle w:val="Default"/>
      </w:pPr>
      <w:r w:rsidRPr="00955C2B">
        <w:t xml:space="preserve">1) изменение формы получения образования или формы обучения; </w:t>
      </w:r>
    </w:p>
    <w:p w:rsidR="00955C2B" w:rsidRPr="00955C2B" w:rsidRDefault="00955C2B" w:rsidP="00955C2B">
      <w:pPr>
        <w:pStyle w:val="Default"/>
      </w:pPr>
      <w:r w:rsidRPr="00955C2B">
        <w:t xml:space="preserve">2) предоставление условий для обучения с учётом особенностей психофизического развития и состояния здоровья обучающегося; </w:t>
      </w:r>
    </w:p>
    <w:p w:rsidR="00955C2B" w:rsidRPr="00955C2B" w:rsidRDefault="00955C2B" w:rsidP="00955C2B">
      <w:pPr>
        <w:pStyle w:val="Default"/>
      </w:pPr>
      <w:r w:rsidRPr="00955C2B">
        <w:t xml:space="preserve">3) организация обучения по индивидуальному учебному плану, в том числе ускоренное обучение, в пределах осваиваемой образовательной программы; </w:t>
      </w:r>
    </w:p>
    <w:p w:rsidR="00955C2B" w:rsidRPr="00955C2B" w:rsidRDefault="00955C2B" w:rsidP="00955C2B">
      <w:pPr>
        <w:pStyle w:val="Default"/>
      </w:pPr>
      <w:r w:rsidRPr="00955C2B">
        <w:t xml:space="preserve">4) организация обучения на дому или в медицинской организации по заключению медицинской организации; </w:t>
      </w:r>
    </w:p>
    <w:p w:rsidR="00955C2B" w:rsidRDefault="00955C2B" w:rsidP="00955C2B">
      <w:pPr>
        <w:pStyle w:val="Default"/>
      </w:pPr>
      <w:r w:rsidRPr="00955C2B">
        <w:t xml:space="preserve">5) организация обучения с сочетанием различных форм получения образования и форм обучения. </w:t>
      </w:r>
    </w:p>
    <w:p w:rsidR="0046109B" w:rsidRPr="00955C2B" w:rsidRDefault="0046109B" w:rsidP="00955C2B">
      <w:pPr>
        <w:pStyle w:val="Default"/>
      </w:pPr>
    </w:p>
    <w:p w:rsidR="00955C2B" w:rsidRPr="00955C2B" w:rsidRDefault="00955C2B" w:rsidP="00955C2B">
      <w:pPr>
        <w:pStyle w:val="Default"/>
      </w:pPr>
      <w:r w:rsidRPr="00955C2B">
        <w:t xml:space="preserve">3.2.2. По инициативе Школы с указанием причины: </w:t>
      </w:r>
    </w:p>
    <w:p w:rsidR="00955C2B" w:rsidRPr="00955C2B" w:rsidRDefault="00955C2B" w:rsidP="00955C2B">
      <w:pPr>
        <w:pStyle w:val="Default"/>
      </w:pPr>
      <w:r w:rsidRPr="00955C2B">
        <w:t xml:space="preserve">1) изменение формы обучения с очной на очно-заочную или заочную на основании решения Педагогического совета и с согласия родителей (законных представителей) несовершеннолетнего учащегося, достигшего возраста пятнадцати лет; </w:t>
      </w:r>
    </w:p>
    <w:p w:rsidR="00955C2B" w:rsidRPr="00955C2B" w:rsidRDefault="00955C2B" w:rsidP="00955C2B">
      <w:pPr>
        <w:pStyle w:val="Default"/>
      </w:pPr>
      <w:r w:rsidRPr="00955C2B">
        <w:t xml:space="preserve">2) организация обучения обучающихся с ограниченными возможностями здоровья совместно с другими обучающимися Школы, либо в отдельных классах. </w:t>
      </w:r>
    </w:p>
    <w:p w:rsidR="00955C2B" w:rsidRPr="00955C2B" w:rsidRDefault="00955C2B" w:rsidP="00955C2B">
      <w:pPr>
        <w:pStyle w:val="Default"/>
      </w:pPr>
      <w:r w:rsidRPr="00955C2B">
        <w:t xml:space="preserve">3.3. Основанием для изменения образовательных отношений является приказ директора Школы. </w:t>
      </w:r>
    </w:p>
    <w:p w:rsidR="00955C2B" w:rsidRPr="00955C2B" w:rsidRDefault="00955C2B" w:rsidP="00955C2B">
      <w:pPr>
        <w:pStyle w:val="Default"/>
      </w:pPr>
      <w:r w:rsidRPr="00955C2B">
        <w:t xml:space="preserve">Права и обязанности обучающегося, предусмотренные законодательством об образовании и локальными нормативными актами Школы, изменяются с даты издания приказа или с даты указанной в приказе. </w:t>
      </w:r>
    </w:p>
    <w:p w:rsidR="00955C2B" w:rsidRDefault="00955C2B" w:rsidP="00955C2B">
      <w:pPr>
        <w:pStyle w:val="Default"/>
        <w:rPr>
          <w:b/>
          <w:bCs/>
        </w:rPr>
      </w:pPr>
      <w:r w:rsidRPr="00955C2B">
        <w:rPr>
          <w:b/>
          <w:bCs/>
        </w:rPr>
        <w:lastRenderedPageBreak/>
        <w:t xml:space="preserve">4. Прекращение образовательных отношений </w:t>
      </w:r>
    </w:p>
    <w:p w:rsidR="0046109B" w:rsidRPr="00955C2B" w:rsidRDefault="0046109B" w:rsidP="00955C2B">
      <w:pPr>
        <w:pStyle w:val="Default"/>
      </w:pPr>
    </w:p>
    <w:p w:rsidR="00955C2B" w:rsidRDefault="00955C2B" w:rsidP="00955C2B">
      <w:pPr>
        <w:pStyle w:val="Default"/>
      </w:pPr>
      <w:r w:rsidRPr="00955C2B">
        <w:t xml:space="preserve">4.1. Образовательные отношения прекращаются в связи с отчислением обучающегося из Школы. </w:t>
      </w:r>
    </w:p>
    <w:p w:rsidR="0046109B" w:rsidRPr="00955C2B" w:rsidRDefault="0046109B" w:rsidP="00955C2B">
      <w:pPr>
        <w:pStyle w:val="Default"/>
      </w:pPr>
    </w:p>
    <w:p w:rsidR="0046109B" w:rsidRDefault="00955C2B" w:rsidP="0046109B">
      <w:pPr>
        <w:pStyle w:val="Default"/>
      </w:pPr>
      <w:r w:rsidRPr="00955C2B">
        <w:t>Обучающиеся могут быть отчислены из Школы в случаях, предусмотренных Федеральным законом «Об образовании в Российской федераци</w:t>
      </w:r>
      <w:r w:rsidR="0046109B">
        <w:t>и» от 29.12. 2012г. №273- ФЗ и У</w:t>
      </w:r>
      <w:r w:rsidRPr="00955C2B">
        <w:t xml:space="preserve">ставом Школы: </w:t>
      </w:r>
    </w:p>
    <w:p w:rsidR="00955C2B" w:rsidRPr="00955C2B" w:rsidRDefault="00955C2B" w:rsidP="0046109B">
      <w:pPr>
        <w:pStyle w:val="Default"/>
      </w:pPr>
      <w:r w:rsidRPr="00955C2B">
        <w:t xml:space="preserve">1) в связи с получением образования (завершение основного общего образования); </w:t>
      </w:r>
    </w:p>
    <w:p w:rsidR="00955C2B" w:rsidRPr="00955C2B" w:rsidRDefault="00955C2B" w:rsidP="00955C2B">
      <w:pPr>
        <w:pStyle w:val="Default"/>
      </w:pPr>
      <w:r w:rsidRPr="00955C2B">
        <w:t xml:space="preserve">2) досрочно по инициативе обучающегося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другое образовательное учреждение; </w:t>
      </w:r>
    </w:p>
    <w:p w:rsidR="00955C2B" w:rsidRPr="00955C2B" w:rsidRDefault="00955C2B" w:rsidP="00955C2B">
      <w:pPr>
        <w:pStyle w:val="Default"/>
      </w:pPr>
      <w:r w:rsidRPr="00955C2B">
        <w:t xml:space="preserve">3) досрочно по инициативе Школы в случае применения к обучающемуся, достигшему возраста пятнадцати лет, отчисления как меры дисциплинарного взыскания за неоднократное совершение дисциплинарных проступков, а также в случае установления нарушения порядка приёма в Школу, повлекшего по вине обучающихся или родителей (законных представителей) несовершеннолетнего обучающегося его незаконное зачисление в Школу; </w:t>
      </w:r>
    </w:p>
    <w:p w:rsidR="00955C2B" w:rsidRPr="00955C2B" w:rsidRDefault="00955C2B" w:rsidP="00955C2B">
      <w:pPr>
        <w:pStyle w:val="Default"/>
      </w:pPr>
      <w:r w:rsidRPr="00955C2B">
        <w:t xml:space="preserve">4)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 </w:t>
      </w:r>
    </w:p>
    <w:p w:rsidR="00955C2B" w:rsidRPr="00955C2B" w:rsidRDefault="00955C2B" w:rsidP="00955C2B">
      <w:pPr>
        <w:pStyle w:val="Default"/>
      </w:pPr>
      <w:r w:rsidRPr="00955C2B">
        <w:t xml:space="preserve">4.2.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обучающегося перед Школой. </w:t>
      </w:r>
    </w:p>
    <w:p w:rsidR="00955C2B" w:rsidRPr="00955C2B" w:rsidRDefault="00955C2B" w:rsidP="00955C2B">
      <w:pPr>
        <w:pStyle w:val="Default"/>
      </w:pPr>
      <w:r w:rsidRPr="00955C2B">
        <w:t xml:space="preserve">4.3. Основанием для прекращения образовательных отношений является приказ директора, об отчислении обучающегося из Школы. </w:t>
      </w:r>
    </w:p>
    <w:p w:rsidR="00955C2B" w:rsidRPr="00955C2B" w:rsidRDefault="00955C2B" w:rsidP="00955C2B">
      <w:pPr>
        <w:pStyle w:val="Default"/>
      </w:pPr>
      <w:r w:rsidRPr="00955C2B">
        <w:t xml:space="preserve">При досрочном прекращении образовательных отношений в случае наличия договора между Школой и родителями (законными представителями) несовершеннолетнего обучающегося об оказании платных образовательных услуг такой договор расторгается на основании приказа об отчислении обучающегося из Школы. </w:t>
      </w:r>
    </w:p>
    <w:p w:rsidR="00955C2B" w:rsidRPr="00955C2B" w:rsidRDefault="00955C2B" w:rsidP="00955C2B">
      <w:pPr>
        <w:pStyle w:val="Default"/>
      </w:pPr>
      <w:r w:rsidRPr="00955C2B">
        <w:t xml:space="preserve">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 из Школы. </w:t>
      </w:r>
    </w:p>
    <w:p w:rsidR="00FF24F4" w:rsidRPr="00955C2B" w:rsidRDefault="00955C2B" w:rsidP="00955C2B">
      <w:pPr>
        <w:rPr>
          <w:rFonts w:ascii="Times New Roman" w:hAnsi="Times New Roman" w:cs="Times New Roman"/>
          <w:sz w:val="24"/>
          <w:szCs w:val="24"/>
        </w:rPr>
      </w:pPr>
      <w:r w:rsidRPr="00955C2B">
        <w:rPr>
          <w:rFonts w:ascii="Times New Roman" w:hAnsi="Times New Roman" w:cs="Times New Roman"/>
          <w:sz w:val="24"/>
          <w:szCs w:val="24"/>
        </w:rPr>
        <w:t>4.4. При досрочном прекращении образовательных отношений Школа в трехдневный срок после издания приказа об отчислении обучающегося выдает ему или родителям (законным представителям) несовершеннолетнего обучающегося, отчисленному из Школы, в соответствии с законодательством в сфере образования справку об обучении.</w:t>
      </w:r>
    </w:p>
    <w:sectPr w:rsidR="00FF24F4" w:rsidRPr="0095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2B"/>
    <w:rsid w:val="0046109B"/>
    <w:rsid w:val="008C0B87"/>
    <w:rsid w:val="00955C2B"/>
    <w:rsid w:val="00F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5C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5C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2017-11-01T11:19:00Z</dcterms:created>
  <dcterms:modified xsi:type="dcterms:W3CDTF">2017-11-02T08:43:00Z</dcterms:modified>
</cp:coreProperties>
</file>